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14D" w:rsidRDefault="001919F8">
      <w:pPr>
        <w:rPr>
          <w:lang w:val="es-ES"/>
        </w:rPr>
      </w:pPr>
      <w:r>
        <w:rPr>
          <w:lang w:val="es-ES"/>
        </w:rPr>
        <w:t xml:space="preserve">                                Semana de </w:t>
      </w:r>
      <w:r w:rsidR="005A6206">
        <w:rPr>
          <w:lang w:val="es-ES"/>
        </w:rPr>
        <w:t>intensificación:</w:t>
      </w:r>
      <w:r>
        <w:rPr>
          <w:lang w:val="es-ES"/>
        </w:rPr>
        <w:t xml:space="preserve"> Salud y Adolescencia 4B</w:t>
      </w:r>
    </w:p>
    <w:p w:rsidR="001919F8" w:rsidRDefault="001919F8">
      <w:pPr>
        <w:rPr>
          <w:lang w:val="es-ES"/>
        </w:rPr>
      </w:pPr>
    </w:p>
    <w:p w:rsidR="001919F8" w:rsidRDefault="001919F8">
      <w:pPr>
        <w:rPr>
          <w:lang w:val="es-ES"/>
        </w:rPr>
      </w:pPr>
      <w:r>
        <w:rPr>
          <w:lang w:val="es-ES"/>
        </w:rPr>
        <w:t>1° CUATRIMESTRE.</w:t>
      </w:r>
      <w:r w:rsidR="005A6206">
        <w:rPr>
          <w:lang w:val="es-ES"/>
        </w:rPr>
        <w:t xml:space="preserve"> (conceptos en carpeta, por las dudas volver a dictar)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Britannic Bold" w:eastAsia="CIDFont+F1" w:hAnsi="Britannic Bold" w:cs="CIDFont+F1"/>
          <w:u w:val="single"/>
          <w:lang w:val="es-ES"/>
        </w:rPr>
      </w:pPr>
      <w:r w:rsidRPr="001919F8">
        <w:rPr>
          <w:rFonts w:ascii="Britannic Bold" w:eastAsia="CIDFont+F1" w:hAnsi="Britannic Bold" w:cs="CIDFont+F1"/>
          <w:u w:val="single"/>
          <w:lang w:val="es-ES"/>
        </w:rPr>
        <w:t>La evolución del concepto de salud en la Historia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lang w:val="es-ES"/>
        </w:rPr>
      </w:pPr>
      <w:r w:rsidRPr="001919F8">
        <w:rPr>
          <w:rFonts w:ascii="CIDFont+F1" w:eastAsia="CIDFont+F1" w:cs="CIDFont+F1" w:hint="eastAsia"/>
          <w:lang w:val="es-ES"/>
        </w:rPr>
        <w:t>¿</w:t>
      </w:r>
      <w:r w:rsidRPr="001919F8">
        <w:rPr>
          <w:rFonts w:ascii="CIDFont+F1" w:eastAsia="CIDFont+F1" w:cs="CIDFont+F1"/>
          <w:lang w:val="es-ES"/>
        </w:rPr>
        <w:t>Alguna vez te has preguntado qu</w:t>
      </w:r>
      <w:r w:rsidRPr="001919F8">
        <w:rPr>
          <w:rFonts w:ascii="CIDFont+F1" w:eastAsia="CIDFont+F1" w:cs="CIDFont+F1" w:hint="eastAsia"/>
          <w:lang w:val="es-ES"/>
        </w:rPr>
        <w:t>é</w:t>
      </w:r>
      <w:r w:rsidRPr="001919F8">
        <w:rPr>
          <w:rFonts w:ascii="CIDFont+F1" w:eastAsia="CIDFont+F1" w:cs="CIDFont+F1"/>
          <w:lang w:val="es-ES"/>
        </w:rPr>
        <w:t xml:space="preserve"> es la salud? Seguro que puedes saber si ti</w:t>
      </w:r>
      <w:r>
        <w:rPr>
          <w:rFonts w:ascii="CIDFont+F1" w:eastAsia="CIDFont+F1" w:cs="CIDFont+F1"/>
          <w:lang w:val="es-ES"/>
        </w:rPr>
        <w:t xml:space="preserve">enes salud, pero tal vez tengas </w:t>
      </w:r>
      <w:r w:rsidRPr="001919F8">
        <w:rPr>
          <w:rFonts w:ascii="CIDFont+F1" w:eastAsia="CIDFont+F1" w:cs="CIDFont+F1"/>
          <w:lang w:val="es-ES"/>
        </w:rPr>
        <w:t>problemas para definir el concepto. No es de extra</w:t>
      </w:r>
      <w:r w:rsidRPr="001919F8">
        <w:rPr>
          <w:rFonts w:ascii="CIDFont+F1" w:eastAsia="CIDFont+F1" w:cs="CIDFont+F1" w:hint="eastAsia"/>
          <w:lang w:val="es-ES"/>
        </w:rPr>
        <w:t>ñ</w:t>
      </w:r>
      <w:r w:rsidRPr="001919F8">
        <w:rPr>
          <w:rFonts w:ascii="CIDFont+F1" w:eastAsia="CIDFont+F1" w:cs="CIDFont+F1"/>
          <w:lang w:val="es-ES"/>
        </w:rPr>
        <w:t>ar, el termino salud ha tenido diferentes matic</w:t>
      </w:r>
      <w:r>
        <w:rPr>
          <w:rFonts w:ascii="CIDFont+F1" w:eastAsia="CIDFont+F1" w:cs="CIDFont+F1"/>
          <w:lang w:val="es-ES"/>
        </w:rPr>
        <w:t xml:space="preserve">es a lo largo </w:t>
      </w:r>
      <w:r w:rsidRPr="001919F8">
        <w:rPr>
          <w:rFonts w:ascii="CIDFont+F1" w:eastAsia="CIDFont+F1" w:cs="CIDFont+F1"/>
          <w:lang w:val="es-ES"/>
        </w:rPr>
        <w:t>de la historia. Vamos a ver brevemente cu</w:t>
      </w:r>
      <w:r w:rsidRPr="001919F8">
        <w:rPr>
          <w:rFonts w:ascii="CIDFont+F1" w:eastAsia="CIDFont+F1" w:cs="CIDFont+F1" w:hint="eastAsia"/>
          <w:lang w:val="es-ES"/>
        </w:rPr>
        <w:t>á</w:t>
      </w:r>
      <w:r w:rsidRPr="001919F8">
        <w:rPr>
          <w:rFonts w:ascii="CIDFont+F1" w:eastAsia="CIDFont+F1" w:cs="CIDFont+F1"/>
          <w:lang w:val="es-ES"/>
        </w:rPr>
        <w:t>l ha sido la evoluci</w:t>
      </w:r>
      <w:r w:rsidRPr="001919F8">
        <w:rPr>
          <w:rFonts w:ascii="CIDFont+F1" w:eastAsia="CIDFont+F1" w:cs="CIDFont+F1" w:hint="eastAsia"/>
          <w:lang w:val="es-ES"/>
        </w:rPr>
        <w:t>ó</w:t>
      </w:r>
      <w:r w:rsidRPr="001919F8">
        <w:rPr>
          <w:rFonts w:ascii="CIDFont+F1" w:eastAsia="CIDFont+F1" w:cs="CIDFont+F1"/>
          <w:lang w:val="es-ES"/>
        </w:rPr>
        <w:t>n del concepto de salud desde que surgi</w:t>
      </w:r>
      <w:r w:rsidRPr="001919F8">
        <w:rPr>
          <w:rFonts w:ascii="CIDFont+F1" w:eastAsia="CIDFont+F1" w:cs="CIDFont+F1" w:hint="eastAsia"/>
          <w:lang w:val="es-ES"/>
        </w:rPr>
        <w:t>ó</w:t>
      </w:r>
      <w:r>
        <w:rPr>
          <w:rFonts w:ascii="CIDFont+F1" w:eastAsia="CIDFont+F1" w:cs="CIDFont+F1"/>
          <w:lang w:val="es-ES"/>
        </w:rPr>
        <w:t xml:space="preserve"> hasta </w:t>
      </w:r>
      <w:r w:rsidRPr="001919F8">
        <w:rPr>
          <w:rFonts w:ascii="CIDFont+F1" w:eastAsia="CIDFont+F1" w:cs="CIDFont+F1"/>
          <w:lang w:val="es-ES"/>
        </w:rPr>
        <w:t>la actualidad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Britannic Bold" w:eastAsia="CIDFont+F1" w:hAnsi="Britannic Bold" w:cs="CIDFont+F1"/>
          <w:u w:val="single"/>
          <w:lang w:val="es-ES"/>
        </w:rPr>
      </w:pPr>
      <w:r w:rsidRPr="001919F8">
        <w:rPr>
          <w:rFonts w:ascii="Britannic Bold" w:eastAsia="CIDFont+F1" w:hAnsi="Britannic Bold" w:cs="CIDFont+F1"/>
          <w:u w:val="single"/>
          <w:lang w:val="es-ES"/>
        </w:rPr>
        <w:t>Evolución del concepto de salud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Desde el siglo pasado, tres han sido los enfoques principales sobre el concepto de salud: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En su forma m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á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s extrema, el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«</w:t>
      </w:r>
      <w:r w:rsidRPr="001919F8">
        <w:rPr>
          <w:rFonts w:ascii="CIDFont+F1" w:eastAsia="CIDFont+F1" w:cs="CIDFont+F1"/>
          <w:sz w:val="24"/>
          <w:szCs w:val="24"/>
          <w:lang w:val="es-ES"/>
        </w:rPr>
        <w:t>modelo m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>dico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»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 ve el cuerpo como una m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á</w:t>
      </w:r>
      <w:r w:rsidRPr="001919F8">
        <w:rPr>
          <w:rFonts w:ascii="CIDFont+F1" w:eastAsia="CIDFont+F1" w:cs="CIDFont+F1"/>
          <w:sz w:val="24"/>
          <w:szCs w:val="24"/>
          <w:lang w:val="es-ES"/>
        </w:rPr>
        <w:t>quina, que tendr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á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 que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“</w:t>
      </w:r>
      <w:r w:rsidRPr="001919F8">
        <w:rPr>
          <w:rFonts w:ascii="CIDFont+F1" w:eastAsia="CIDFont+F1" w:cs="CIDFont+F1"/>
          <w:sz w:val="24"/>
          <w:szCs w:val="24"/>
          <w:lang w:val="es-ES"/>
        </w:rPr>
        <w:t>repararse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”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cuando se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“</w:t>
      </w:r>
      <w:r w:rsidRPr="001919F8">
        <w:rPr>
          <w:rFonts w:ascii="CIDFont+F1" w:eastAsia="CIDFont+F1" w:cs="CIDFont+F1"/>
          <w:sz w:val="24"/>
          <w:szCs w:val="24"/>
          <w:lang w:val="es-ES"/>
        </w:rPr>
        <w:t>rompe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”</w:t>
      </w:r>
      <w:r w:rsidRPr="001919F8">
        <w:rPr>
          <w:rFonts w:ascii="CIDFont+F1" w:eastAsia="CIDFont+F1" w:cs="CIDFont+F1"/>
          <w:sz w:val="24"/>
          <w:szCs w:val="24"/>
          <w:lang w:val="es-ES"/>
        </w:rPr>
        <w:t>. La salud se considera, pues, como ausencia de enfermedad.</w:t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La OMS define en 1946 a la Salud como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«</w:t>
      </w:r>
      <w:r w:rsidRPr="001919F8">
        <w:rPr>
          <w:rFonts w:ascii="CIDFont+F1" w:eastAsia="CIDFont+F1" w:cs="CIDFont+F1"/>
          <w:sz w:val="24"/>
          <w:szCs w:val="24"/>
          <w:lang w:val="es-ES"/>
        </w:rPr>
        <w:t>un estado de completo bienestar f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í</w:t>
      </w:r>
      <w:r w:rsidRPr="001919F8">
        <w:rPr>
          <w:rFonts w:ascii="CIDFont+F1" w:eastAsia="CIDFont+F1" w:cs="CIDFont+F1"/>
          <w:sz w:val="24"/>
          <w:szCs w:val="24"/>
          <w:lang w:val="es-ES"/>
        </w:rPr>
        <w:t>sico,</w:t>
      </w:r>
      <w:r>
        <w:rPr>
          <w:rFonts w:ascii="CIDFont+F1" w:eastAsia="CIDFont+F1" w:cs="CIDFont+F1"/>
          <w:sz w:val="24"/>
          <w:szCs w:val="24"/>
          <w:lang w:val="es-ES"/>
        </w:rPr>
        <w:t xml:space="preserve"> bienestar mental y social y no </w:t>
      </w:r>
      <w:r w:rsidRPr="001919F8">
        <w:rPr>
          <w:rFonts w:ascii="CIDFont+F1" w:eastAsia="CIDFont+F1" w:cs="CIDFont+F1"/>
          <w:sz w:val="24"/>
          <w:szCs w:val="24"/>
          <w:lang w:val="es-ES"/>
        </w:rPr>
        <w:t>solame</w:t>
      </w:r>
      <w:r>
        <w:rPr>
          <w:rFonts w:ascii="CIDFont+F1" w:eastAsia="CIDFont+F1" w:cs="CIDFont+F1"/>
          <w:sz w:val="24"/>
          <w:szCs w:val="24"/>
          <w:lang w:val="es-ES"/>
        </w:rPr>
        <w:t xml:space="preserve">nte la ausencia de afecciones o </w:t>
      </w:r>
      <w:r w:rsidRPr="001919F8">
        <w:rPr>
          <w:rFonts w:ascii="CIDFont+F1" w:eastAsia="CIDFont+F1" w:cs="CIDFont+F1"/>
          <w:sz w:val="24"/>
          <w:szCs w:val="24"/>
          <w:lang w:val="es-ES"/>
        </w:rPr>
        <w:t>enfermedades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»</w:t>
      </w:r>
      <w:r w:rsidRPr="001919F8">
        <w:rPr>
          <w:rFonts w:ascii="CIDFont+F1" w:eastAsia="CIDFont+F1" w:cs="CIDFont+F1"/>
          <w:sz w:val="24"/>
          <w:szCs w:val="24"/>
          <w:lang w:val="es-ES"/>
        </w:rPr>
        <w:t>.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Britannic Bold" w:eastAsia="CIDFont+F1" w:hAnsi="Britannic Bold" w:cs="CIDFont+F1"/>
          <w:u w:val="single"/>
          <w:lang w:val="es-ES"/>
        </w:rPr>
      </w:pPr>
      <w:r w:rsidRPr="001919F8">
        <w:rPr>
          <w:rFonts w:ascii="Britannic Bold" w:eastAsia="CIDFont+F1" w:hAnsi="Britannic Bold" w:cs="CIDFont+F1"/>
          <w:u w:val="single"/>
          <w:lang w:val="es-ES"/>
        </w:rPr>
        <w:t>Modelo de bienestar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En 1984, un documento de trabajo de la OMS propuso alejarse del concepto de s</w:t>
      </w:r>
      <w:r>
        <w:rPr>
          <w:rFonts w:ascii="CIDFont+F1" w:eastAsia="CIDFont+F1" w:cs="CIDFont+F1"/>
          <w:sz w:val="24"/>
          <w:szCs w:val="24"/>
          <w:lang w:val="es-ES"/>
        </w:rPr>
        <w:t xml:space="preserve">alud como estado, e ir hacia un </w:t>
      </w:r>
      <w:r w:rsidRPr="001919F8">
        <w:rPr>
          <w:rFonts w:ascii="CIDFont+F1" w:eastAsia="CIDFont+F1" w:cs="CIDFont+F1"/>
          <w:sz w:val="24"/>
          <w:szCs w:val="24"/>
          <w:lang w:val="es-ES"/>
        </w:rPr>
        <w:t>modelo din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á</w:t>
      </w:r>
      <w:r w:rsidRPr="001919F8">
        <w:rPr>
          <w:rFonts w:ascii="CIDFont+F1" w:eastAsia="CIDFont+F1" w:cs="CIDFont+F1"/>
          <w:sz w:val="24"/>
          <w:szCs w:val="24"/>
          <w:lang w:val="es-ES"/>
        </w:rPr>
        <w:t>mico que presentaba a la salud como un proceso o una fuerza.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Esto se ampli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 en la Carta de Ottawa para la Promoci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1919F8">
        <w:rPr>
          <w:rFonts w:ascii="CIDFont+F1" w:eastAsia="CIDFont+F1" w:cs="CIDFont+F1"/>
          <w:sz w:val="24"/>
          <w:szCs w:val="24"/>
          <w:lang w:val="es-ES"/>
        </w:rPr>
        <w:t>n de la Salud, en 1986. La definici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ó</w:t>
      </w:r>
      <w:r>
        <w:rPr>
          <w:rFonts w:ascii="CIDFont+F1" w:eastAsia="CIDFont+F1" w:cs="CIDFont+F1"/>
          <w:sz w:val="24"/>
          <w:szCs w:val="24"/>
          <w:lang w:val="es-ES"/>
        </w:rPr>
        <w:t xml:space="preserve">n sostiene que salud 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es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“</w:t>
      </w:r>
      <w:r w:rsidRPr="001919F8">
        <w:rPr>
          <w:rFonts w:ascii="CIDFont+F1" w:eastAsia="CIDFont+F1" w:cs="CIDFont+F1"/>
          <w:sz w:val="24"/>
          <w:szCs w:val="24"/>
          <w:lang w:val="es-ES"/>
        </w:rPr>
        <w:t>el grado en que un individuo o un grupo sea capaz de conseguir su</w:t>
      </w:r>
      <w:r>
        <w:rPr>
          <w:rFonts w:ascii="CIDFont+F1" w:eastAsia="CIDFont+F1" w:cs="CIDFont+F1"/>
          <w:sz w:val="24"/>
          <w:szCs w:val="24"/>
          <w:lang w:val="es-ES"/>
        </w:rPr>
        <w:t xml:space="preserve">s aspiraciones y satisfacer sus </w:t>
      </w:r>
      <w:r w:rsidRPr="001919F8">
        <w:rPr>
          <w:rFonts w:ascii="CIDFont+F1" w:eastAsia="CIDFont+F1" w:cs="CIDFont+F1"/>
          <w:sz w:val="24"/>
          <w:szCs w:val="24"/>
          <w:lang w:val="es-ES"/>
        </w:rPr>
        <w:t>necesidades, tambi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>n de adaptarse al medio ambiente. La salud es un recurso para la vida cotidiana, no el</w:t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objetivo de la vida. La salud es un concepto positivo, que acent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ú</w:t>
      </w:r>
      <w:r w:rsidRPr="001919F8">
        <w:rPr>
          <w:rFonts w:ascii="CIDFont+F1" w:eastAsia="CIDFont+F1" w:cs="CIDFont+F1"/>
          <w:sz w:val="24"/>
          <w:szCs w:val="24"/>
          <w:lang w:val="es-ES"/>
        </w:rPr>
        <w:t>a los recursos sociales y personales, as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í</w:t>
      </w:r>
      <w:r>
        <w:rPr>
          <w:rFonts w:ascii="CIDFont+F1" w:eastAsia="CIDFont+F1" w:cs="CIDFont+F1"/>
          <w:sz w:val="24"/>
          <w:szCs w:val="24"/>
          <w:lang w:val="es-ES"/>
        </w:rPr>
        <w:t xml:space="preserve"> como </w:t>
      </w:r>
      <w:r w:rsidRPr="001919F8">
        <w:rPr>
          <w:rFonts w:ascii="CIDFont+F1" w:eastAsia="CIDFont+F1" w:cs="CIDFont+F1"/>
          <w:sz w:val="24"/>
          <w:szCs w:val="24"/>
          <w:lang w:val="es-ES"/>
        </w:rPr>
        <w:t>las capacidades f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í</w:t>
      </w:r>
      <w:r w:rsidRPr="001919F8">
        <w:rPr>
          <w:rFonts w:ascii="CIDFont+F1" w:eastAsia="CIDFont+F1" w:cs="CIDFont+F1"/>
          <w:sz w:val="24"/>
          <w:szCs w:val="24"/>
          <w:lang w:val="es-ES"/>
        </w:rPr>
        <w:t>sicas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”</w:t>
      </w:r>
      <w:r w:rsidRPr="001919F8">
        <w:rPr>
          <w:rFonts w:ascii="CIDFont+F1" w:eastAsia="CIDFont+F1" w:cs="CIDFont+F1"/>
          <w:sz w:val="24"/>
          <w:szCs w:val="24"/>
          <w:lang w:val="es-ES"/>
        </w:rPr>
        <w:t>.</w:t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Actividad: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1- Lee detenidamente el texto. Subraya o transcribe los tres conceptos de Salud presentes en el texto.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2-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¿</w:t>
      </w:r>
      <w:r w:rsidRPr="001919F8">
        <w:rPr>
          <w:rFonts w:ascii="CIDFont+F1" w:eastAsia="CIDFont+F1" w:cs="CIDFont+F1"/>
          <w:sz w:val="24"/>
          <w:szCs w:val="24"/>
          <w:lang w:val="es-ES"/>
        </w:rPr>
        <w:t>Qu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 no tiene en cuenta el modelo m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>dico de Salud?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lastRenderedPageBreak/>
        <w:t xml:space="preserve">3- Teniendo en cuenta el concepto de Salud dado por la OMS en 1946,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¿</w:t>
      </w:r>
      <w:r w:rsidRPr="001919F8">
        <w:rPr>
          <w:rFonts w:ascii="CIDFont+F1" w:eastAsia="CIDFont+F1" w:cs="CIDFont+F1"/>
          <w:sz w:val="24"/>
          <w:szCs w:val="24"/>
          <w:lang w:val="es-ES"/>
        </w:rPr>
        <w:t>un</w:t>
      </w:r>
      <w:r>
        <w:rPr>
          <w:rFonts w:ascii="CIDFont+F1" w:eastAsia="CIDFont+F1" w:cs="CIDFont+F1"/>
          <w:sz w:val="24"/>
          <w:szCs w:val="24"/>
          <w:lang w:val="es-ES"/>
        </w:rPr>
        <w:t xml:space="preserve">a persona con una discapacidad, 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es una persona sana o enferma?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¿</w:t>
      </w:r>
      <w:r w:rsidRPr="001919F8">
        <w:rPr>
          <w:rFonts w:ascii="CIDFont+F1" w:eastAsia="CIDFont+F1" w:cs="CIDFont+F1"/>
          <w:sz w:val="24"/>
          <w:szCs w:val="24"/>
          <w:lang w:val="es-ES"/>
        </w:rPr>
        <w:t>Por qu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>?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4- Teniendo en cuenta la definici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1919F8">
        <w:rPr>
          <w:rFonts w:ascii="CIDFont+F1" w:eastAsia="CIDFont+F1" w:cs="CIDFont+F1"/>
          <w:sz w:val="24"/>
          <w:szCs w:val="24"/>
          <w:lang w:val="es-ES"/>
        </w:rPr>
        <w:t>n actual, un adolescente que tiene Diab</w:t>
      </w:r>
      <w:r>
        <w:rPr>
          <w:rFonts w:ascii="CIDFont+F1" w:eastAsia="CIDFont+F1" w:cs="CIDFont+F1"/>
          <w:sz w:val="24"/>
          <w:szCs w:val="24"/>
          <w:lang w:val="es-ES"/>
        </w:rPr>
        <w:t xml:space="preserve">etes, que se ha informado sobre 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la enfermedad, que puede controlarla, estudiar, hacer deporte, salir con sus amigos etc.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¿</w:t>
      </w:r>
      <w:r>
        <w:rPr>
          <w:rFonts w:ascii="CIDFont+F1" w:eastAsia="CIDFont+F1" w:cs="CIDFont+F1"/>
          <w:sz w:val="24"/>
          <w:szCs w:val="24"/>
          <w:lang w:val="es-ES"/>
        </w:rPr>
        <w:t xml:space="preserve">es una 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persona sana o enferma?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¿</w:t>
      </w:r>
      <w:r w:rsidRPr="001919F8">
        <w:rPr>
          <w:rFonts w:ascii="CIDFont+F1" w:eastAsia="CIDFont+F1" w:cs="CIDFont+F1"/>
          <w:sz w:val="24"/>
          <w:szCs w:val="24"/>
          <w:lang w:val="es-ES"/>
        </w:rPr>
        <w:t>Por qu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>?</w:t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5- En base a lo le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í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do y a lo trabajado 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¿</w:t>
      </w:r>
      <w:r w:rsidRPr="001919F8">
        <w:rPr>
          <w:rFonts w:ascii="CIDFont+F1" w:eastAsia="CIDFont+F1" w:cs="CIDFont+F1"/>
          <w:sz w:val="24"/>
          <w:szCs w:val="24"/>
          <w:lang w:val="es-ES"/>
        </w:rPr>
        <w:t>c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1919F8">
        <w:rPr>
          <w:rFonts w:ascii="CIDFont+F1" w:eastAsia="CIDFont+F1" w:cs="CIDFont+F1"/>
          <w:sz w:val="24"/>
          <w:szCs w:val="24"/>
          <w:lang w:val="es-ES"/>
        </w:rPr>
        <w:t>mo definir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í</w:t>
      </w:r>
      <w:r w:rsidRPr="001919F8">
        <w:rPr>
          <w:rFonts w:ascii="CIDFont+F1" w:eastAsia="CIDFont+F1" w:cs="CIDFont+F1"/>
          <w:sz w:val="24"/>
          <w:szCs w:val="24"/>
          <w:lang w:val="es-ES"/>
        </w:rPr>
        <w:t>as qu</w:t>
      </w:r>
      <w:r w:rsidRPr="001919F8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1919F8">
        <w:rPr>
          <w:rFonts w:ascii="CIDFont+F1" w:eastAsia="CIDFont+F1" w:cs="CIDFont+F1"/>
          <w:sz w:val="24"/>
          <w:szCs w:val="24"/>
          <w:lang w:val="es-ES"/>
        </w:rPr>
        <w:t xml:space="preserve"> es la salud?</w:t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1" w:eastAsia="CIDFont+F1" w:cs="CIDFont+F1"/>
          <w:sz w:val="24"/>
          <w:szCs w:val="24"/>
          <w:lang w:val="es-ES"/>
        </w:rPr>
        <w:t xml:space="preserve">  </w:t>
      </w: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Britannic Bold" w:eastAsia="CIDFont+F1" w:hAnsi="Britannic Bold" w:cs="CIDFont+F1"/>
          <w:u w:val="single"/>
          <w:lang w:val="es-ES"/>
        </w:rPr>
      </w:pPr>
      <w:r w:rsidRPr="001919F8">
        <w:rPr>
          <w:rFonts w:ascii="Britannic Bold" w:eastAsia="CIDFont+F1" w:hAnsi="Britannic Bold" w:cs="CIDFont+F1"/>
          <w:u w:val="single"/>
          <w:lang w:val="es-ES"/>
        </w:rPr>
        <w:t>ACCIONES DE SALUD</w:t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noProof/>
          <w:sz w:val="24"/>
          <w:szCs w:val="24"/>
        </w:rPr>
        <w:drawing>
          <wp:inline distT="0" distB="0" distL="0" distR="0">
            <wp:extent cx="2847975" cy="28289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</w:p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1919F8">
        <w:rPr>
          <w:rFonts w:ascii="CIDFont+F1" w:eastAsia="CIDFont+F1" w:cs="CIDFont+F1"/>
          <w:sz w:val="24"/>
          <w:szCs w:val="24"/>
          <w:lang w:val="es-ES"/>
        </w:rPr>
        <w:t>Actividad:</w:t>
      </w:r>
      <w:r w:rsidR="005A6206">
        <w:rPr>
          <w:rFonts w:ascii="CIDFont+F1" w:eastAsia="CIDFont+F1" w:cs="CIDFont+F1"/>
          <w:sz w:val="24"/>
          <w:szCs w:val="24"/>
          <w:lang w:val="es-ES"/>
        </w:rPr>
        <w:t xml:space="preserve"> (definiciones en carpeta)</w:t>
      </w:r>
    </w:p>
    <w:p w:rsidR="001919F8" w:rsidRPr="005A6206" w:rsidRDefault="001919F8" w:rsidP="005A6206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5A6206">
        <w:rPr>
          <w:rFonts w:ascii="CIDFont+F1" w:eastAsia="CIDFont+F1" w:cs="CIDFont+F1"/>
          <w:sz w:val="24"/>
          <w:szCs w:val="24"/>
          <w:lang w:val="es-ES"/>
        </w:rPr>
        <w:t>Completa el siguiente cuadro: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1919F8" w:rsidTr="001919F8">
        <w:tc>
          <w:tcPr>
            <w:tcW w:w="2942" w:type="dxa"/>
          </w:tcPr>
          <w:p w:rsidR="001919F8" w:rsidRDefault="005A6206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Acci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Objetivo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Ejemplo</w:t>
            </w:r>
          </w:p>
        </w:tc>
      </w:tr>
      <w:tr w:rsidR="001919F8" w:rsidTr="001919F8">
        <w:tc>
          <w:tcPr>
            <w:tcW w:w="2942" w:type="dxa"/>
          </w:tcPr>
          <w:p w:rsidR="001919F8" w:rsidRDefault="005A6206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Promoci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</w:tr>
      <w:tr w:rsidR="001919F8" w:rsidTr="001919F8">
        <w:tc>
          <w:tcPr>
            <w:tcW w:w="2942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Prevenci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 Primaria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</w:tr>
      <w:tr w:rsidR="001919F8" w:rsidTr="001919F8">
        <w:tc>
          <w:tcPr>
            <w:tcW w:w="2942" w:type="dxa"/>
          </w:tcPr>
          <w:p w:rsidR="001919F8" w:rsidRDefault="005A6206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Prevenci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 secundaria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</w:tr>
      <w:tr w:rsidR="001919F8" w:rsidTr="001919F8">
        <w:tc>
          <w:tcPr>
            <w:tcW w:w="2942" w:type="dxa"/>
          </w:tcPr>
          <w:p w:rsidR="001919F8" w:rsidRDefault="005A6206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Prevenci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 terciaria o recuperaci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</w:tr>
      <w:tr w:rsidR="001919F8" w:rsidTr="001919F8">
        <w:tc>
          <w:tcPr>
            <w:tcW w:w="2942" w:type="dxa"/>
          </w:tcPr>
          <w:p w:rsidR="001919F8" w:rsidRDefault="005A6206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 xml:space="preserve"> Rehabilitaci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ó</w:t>
            </w:r>
            <w:r>
              <w:rPr>
                <w:rFonts w:ascii="CIDFont+F1" w:eastAsia="CIDFont+F1" w:cs="CIDFont+F1"/>
                <w:sz w:val="24"/>
                <w:szCs w:val="24"/>
                <w:lang w:val="es-ES"/>
              </w:rPr>
              <w:t>n</w:t>
            </w: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  <w:tc>
          <w:tcPr>
            <w:tcW w:w="2943" w:type="dxa"/>
          </w:tcPr>
          <w:p w:rsidR="001919F8" w:rsidRDefault="001919F8" w:rsidP="001919F8">
            <w:pPr>
              <w:autoSpaceDE w:val="0"/>
              <w:autoSpaceDN w:val="0"/>
              <w:adjustRightInd w:val="0"/>
              <w:rPr>
                <w:rFonts w:ascii="CIDFont+F1" w:eastAsia="CIDFont+F1" w:cs="CIDFont+F1"/>
                <w:sz w:val="24"/>
                <w:szCs w:val="24"/>
                <w:lang w:val="es-ES"/>
              </w:rPr>
            </w:pPr>
          </w:p>
        </w:tc>
      </w:tr>
    </w:tbl>
    <w:p w:rsidR="001919F8" w:rsidRPr="001919F8" w:rsidRDefault="001919F8" w:rsidP="001919F8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 w:rsidRPr="005A6206">
        <w:rPr>
          <w:rFonts w:ascii="CIDFont+F1" w:eastAsia="CIDFont+F1" w:cs="CIDFont+F1"/>
          <w:sz w:val="24"/>
          <w:szCs w:val="24"/>
          <w:lang w:val="es-ES"/>
        </w:rPr>
        <w:t xml:space="preserve">2- 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¿</w:t>
      </w:r>
      <w:r w:rsidRPr="005A6206">
        <w:rPr>
          <w:rFonts w:ascii="CIDFont+F1" w:eastAsia="CIDFont+F1" w:cs="CIDFont+F1"/>
          <w:sz w:val="24"/>
          <w:szCs w:val="24"/>
          <w:lang w:val="es-ES"/>
        </w:rPr>
        <w:t>De qu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5A6206">
        <w:rPr>
          <w:rFonts w:ascii="CIDFont+F1" w:eastAsia="CIDFont+F1" w:cs="CIDFont+F1"/>
          <w:sz w:val="24"/>
          <w:szCs w:val="24"/>
          <w:lang w:val="es-ES"/>
        </w:rPr>
        <w:t xml:space="preserve"> tipo de acci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 de salud se trata cada uno de los siguientes casos?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lastRenderedPageBreak/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Alimentaci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 adecuada.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Control m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5A6206">
        <w:rPr>
          <w:rFonts w:ascii="CIDFont+F1" w:eastAsia="CIDFont+F1" w:cs="CIDFont+F1"/>
          <w:sz w:val="24"/>
          <w:szCs w:val="24"/>
          <w:lang w:val="es-ES"/>
        </w:rPr>
        <w:t>dico peri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dico.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Consulta odontol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gica motivada por dolor de muela.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Tratamiento antibi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tico frente a una infecci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Control de la glucemia en el diab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5A6206">
        <w:rPr>
          <w:rFonts w:ascii="CIDFont+F1" w:eastAsia="CIDFont+F1" w:cs="CIDFont+F1"/>
          <w:sz w:val="24"/>
          <w:szCs w:val="24"/>
          <w:lang w:val="es-ES"/>
        </w:rPr>
        <w:t>tico.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Tratamiento destinado a recuperar el movimiento de los miembros infe</w:t>
      </w:r>
      <w:r>
        <w:rPr>
          <w:rFonts w:ascii="CIDFont+F1" w:eastAsia="CIDFont+F1" w:cs="CIDFont+F1"/>
          <w:sz w:val="24"/>
          <w:szCs w:val="24"/>
          <w:lang w:val="es-ES"/>
        </w:rPr>
        <w:t xml:space="preserve">riores y superiores paralizados </w:t>
      </w:r>
      <w:r w:rsidRPr="005A6206">
        <w:rPr>
          <w:rFonts w:ascii="CIDFont+F1" w:eastAsia="CIDFont+F1" w:cs="CIDFont+F1"/>
          <w:sz w:val="24"/>
          <w:szCs w:val="24"/>
          <w:lang w:val="es-ES"/>
        </w:rPr>
        <w:t>por un ACV.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Tratamiento psicol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gico despu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é</w:t>
      </w:r>
      <w:r w:rsidRPr="005A6206">
        <w:rPr>
          <w:rFonts w:ascii="CIDFont+F1" w:eastAsia="CIDFont+F1" w:cs="CIDFont+F1"/>
          <w:sz w:val="24"/>
          <w:szCs w:val="24"/>
          <w:lang w:val="es-ES"/>
        </w:rPr>
        <w:t>s de una amputaci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Realizaci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 de una campa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ñ</w:t>
      </w:r>
      <w:r w:rsidRPr="005A6206">
        <w:rPr>
          <w:rFonts w:ascii="CIDFont+F1" w:eastAsia="CIDFont+F1" w:cs="CIDFont+F1"/>
          <w:sz w:val="24"/>
          <w:szCs w:val="24"/>
          <w:lang w:val="es-ES"/>
        </w:rPr>
        <w:t>a televisiva destinada a informar acerca de HIV/SIDA.</w:t>
      </w:r>
    </w:p>
    <w:p w:rsidR="005A6206" w:rsidRPr="005A6206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Utilizaci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 de profil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á</w:t>
      </w:r>
      <w:r w:rsidRPr="005A6206">
        <w:rPr>
          <w:rFonts w:ascii="CIDFont+F1" w:eastAsia="CIDFont+F1" w:cs="CIDFont+F1"/>
          <w:sz w:val="24"/>
          <w:szCs w:val="24"/>
          <w:lang w:val="es-ES"/>
        </w:rPr>
        <w:t>ctico durante las relaciones sexuales.</w:t>
      </w:r>
    </w:p>
    <w:p w:rsidR="001919F8" w:rsidRDefault="005A6206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rFonts w:ascii="CIDFont+F5" w:eastAsia="CIDFont+F5" w:cs="CIDFont+F5" w:hint="eastAsia"/>
          <w:sz w:val="20"/>
          <w:szCs w:val="20"/>
        </w:rPr>
        <w:t></w:t>
      </w:r>
      <w:r w:rsidRPr="005A6206">
        <w:rPr>
          <w:rFonts w:ascii="CIDFont+F5" w:eastAsia="CIDFont+F5" w:cs="CIDFont+F5"/>
          <w:sz w:val="20"/>
          <w:szCs w:val="20"/>
          <w:lang w:val="es-ES"/>
        </w:rPr>
        <w:t xml:space="preserve"> </w:t>
      </w:r>
      <w:r w:rsidRPr="005A6206">
        <w:rPr>
          <w:rFonts w:ascii="CIDFont+F1" w:eastAsia="CIDFont+F1" w:cs="CIDFont+F1"/>
          <w:sz w:val="24"/>
          <w:szCs w:val="24"/>
          <w:lang w:val="es-ES"/>
        </w:rPr>
        <w:t>Concurrencia a un centro de inmunizaci</w:t>
      </w:r>
      <w:r w:rsidRPr="005A6206">
        <w:rPr>
          <w:rFonts w:ascii="CIDFont+F1" w:eastAsia="CIDFont+F1" w:cs="CIDFont+F1" w:hint="eastAsia"/>
          <w:sz w:val="24"/>
          <w:szCs w:val="24"/>
          <w:lang w:val="es-ES"/>
        </w:rPr>
        <w:t>ó</w:t>
      </w:r>
      <w:r w:rsidRPr="005A6206">
        <w:rPr>
          <w:rFonts w:ascii="CIDFont+F1" w:eastAsia="CIDFont+F1" w:cs="CIDFont+F1"/>
          <w:sz w:val="24"/>
          <w:szCs w:val="24"/>
          <w:lang w:val="es-ES"/>
        </w:rPr>
        <w:t>n p</w:t>
      </w:r>
      <w:r>
        <w:rPr>
          <w:rFonts w:ascii="CIDFont+F1" w:eastAsia="CIDFont+F1" w:cs="CIDFont+F1"/>
          <w:sz w:val="24"/>
          <w:szCs w:val="24"/>
          <w:lang w:val="es-ES"/>
        </w:rPr>
        <w:t xml:space="preserve">ara recibir la vacuna contra la </w:t>
      </w:r>
      <w:r w:rsidRPr="005A6206">
        <w:rPr>
          <w:rFonts w:ascii="CIDFont+F1" w:eastAsia="CIDFont+F1" w:cs="CIDFont+F1"/>
          <w:sz w:val="24"/>
          <w:szCs w:val="24"/>
          <w:lang w:val="es-ES"/>
        </w:rPr>
        <w:t>Hepatitis B.</w:t>
      </w:r>
    </w:p>
    <w:p w:rsidR="00A70A89" w:rsidRDefault="00A70A89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</w:p>
    <w:p w:rsidR="00A70A89" w:rsidRPr="00A70A89" w:rsidRDefault="00A70A89" w:rsidP="005A6206">
      <w:pPr>
        <w:autoSpaceDE w:val="0"/>
        <w:autoSpaceDN w:val="0"/>
        <w:adjustRightInd w:val="0"/>
        <w:spacing w:after="0" w:line="240" w:lineRule="auto"/>
        <w:rPr>
          <w:noProof/>
          <w:lang w:val="es-ES"/>
        </w:rPr>
      </w:pPr>
      <w:r w:rsidRPr="00A70A89">
        <w:rPr>
          <w:noProof/>
          <w:lang w:val="es-ES"/>
        </w:rPr>
        <w:t>3</w:t>
      </w:r>
      <w:bookmarkStart w:id="0" w:name="_GoBack"/>
      <w:r w:rsidRPr="00A70A89">
        <w:rPr>
          <w:rFonts w:ascii="Britannic Bold" w:hAnsi="Britannic Bold"/>
          <w:noProof/>
          <w:u w:val="single"/>
          <w:lang w:val="es-ES"/>
        </w:rPr>
        <w:t>.- Ordena cada situacion , en la noxa correspondiente</w:t>
      </w:r>
      <w:bookmarkEnd w:id="0"/>
      <w:r w:rsidRPr="00A70A89">
        <w:rPr>
          <w:noProof/>
          <w:lang w:val="es-ES"/>
        </w:rPr>
        <w:t>.</w:t>
      </w:r>
    </w:p>
    <w:p w:rsidR="00A70A89" w:rsidRPr="005A6206" w:rsidRDefault="00A70A89" w:rsidP="005A6206">
      <w:pPr>
        <w:autoSpaceDE w:val="0"/>
        <w:autoSpaceDN w:val="0"/>
        <w:adjustRightInd w:val="0"/>
        <w:spacing w:after="0" w:line="240" w:lineRule="auto"/>
        <w:rPr>
          <w:rFonts w:ascii="CIDFont+F1" w:eastAsia="CIDFont+F1" w:cs="CIDFont+F1"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305477A8" wp14:editId="02E36632">
            <wp:extent cx="5648325" cy="2608106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504" t="26633" r="28378" b="19785"/>
                    <a:stretch/>
                  </pic:blipFill>
                  <pic:spPr bwMode="auto">
                    <a:xfrm>
                      <a:off x="0" y="0"/>
                      <a:ext cx="5672773" cy="2619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70A89" w:rsidRPr="005A62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IDFont+F1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IDFont+F5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27558B"/>
    <w:multiLevelType w:val="hybridMultilevel"/>
    <w:tmpl w:val="B9487408"/>
    <w:lvl w:ilvl="0" w:tplc="CF382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D54E5"/>
    <w:multiLevelType w:val="hybridMultilevel"/>
    <w:tmpl w:val="314ED85E"/>
    <w:lvl w:ilvl="0" w:tplc="0810A2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9F8"/>
    <w:rsid w:val="0001514D"/>
    <w:rsid w:val="001919F8"/>
    <w:rsid w:val="005A6206"/>
    <w:rsid w:val="00A7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11610"/>
  <w15:chartTrackingRefBased/>
  <w15:docId w15:val="{5E83D24C-080A-49F8-AC36-EDEE78429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19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191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2025-07-08T13:38:00Z</dcterms:created>
  <dcterms:modified xsi:type="dcterms:W3CDTF">2025-07-08T14:09:00Z</dcterms:modified>
</cp:coreProperties>
</file>